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1973" w:rsidRDefault="00474602" w:rsidP="00474602">
      <w:pPr>
        <w:tabs>
          <w:tab w:val="right" w:pos="9810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6.75pt;margin-top:5pt;width:475.2pt;height:0;z-index:251658240" o:connectortype="straight" strokecolor="#e36c0a [2409]" strokeweight="3pt">
            <v:shadow type="perspective" color="#974706 [1609]" opacity=".5" offset="1pt" offset2="-1pt"/>
          </v:shape>
        </w:pict>
      </w:r>
      <w:r>
        <w:rPr>
          <w:rFonts w:asciiTheme="minorHAnsi" w:hAnsiTheme="minorHAnsi"/>
          <w:b/>
          <w:szCs w:val="24"/>
        </w:rPr>
        <w:tab/>
      </w:r>
    </w:p>
    <w:p w:rsidR="00474602" w:rsidRPr="00064461" w:rsidRDefault="00474602" w:rsidP="00474602">
      <w:pPr>
        <w:tabs>
          <w:tab w:val="right" w:pos="9810"/>
        </w:tabs>
        <w:rPr>
          <w:rFonts w:asciiTheme="minorHAnsi" w:hAnsiTheme="minorHAnsi"/>
          <w:b/>
          <w:szCs w:val="24"/>
        </w:rPr>
      </w:pPr>
    </w:p>
    <w:tbl>
      <w:tblPr>
        <w:tblW w:w="10170" w:type="dxa"/>
        <w:tblInd w:w="-170" w:type="dxa"/>
        <w:shd w:val="clear" w:color="auto" w:fill="8DB3E2" w:themeFill="text2" w:themeFillTint="66"/>
        <w:tblLayout w:type="fixed"/>
        <w:tblCellMar>
          <w:left w:w="0" w:type="dxa"/>
          <w:right w:w="0" w:type="dxa"/>
        </w:tblCellMar>
        <w:tblLook w:val="01E0"/>
      </w:tblPr>
      <w:tblGrid>
        <w:gridCol w:w="5824"/>
        <w:gridCol w:w="20"/>
        <w:gridCol w:w="4026"/>
        <w:gridCol w:w="20"/>
        <w:gridCol w:w="280"/>
      </w:tblGrid>
      <w:tr w:rsidR="00064461" w:rsidRPr="00474602" w:rsidTr="00474602">
        <w:trPr>
          <w:trHeight w:hRule="exact" w:val="534"/>
        </w:trPr>
        <w:tc>
          <w:tcPr>
            <w:tcW w:w="5824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nil"/>
            </w:tcBorders>
            <w:shd w:val="clear" w:color="auto" w:fill="8DB3E2" w:themeFill="text2" w:themeFillTint="66"/>
          </w:tcPr>
          <w:p w:rsidR="00064461" w:rsidRPr="00474602" w:rsidRDefault="00064461" w:rsidP="00507A6B">
            <w:pPr>
              <w:pStyle w:val="TableParagraph"/>
              <w:spacing w:before="73"/>
              <w:ind w:left="-206"/>
              <w:rPr>
                <w:rFonts w:ascii="Calibri" w:eastAsia="Calibri" w:hAnsi="Calibri" w:cs="Calibri"/>
                <w:sz w:val="24"/>
                <w:szCs w:val="24"/>
              </w:rPr>
            </w:pPr>
            <w:r w:rsidRPr="00474602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 xml:space="preserve">     </w:t>
            </w:r>
            <w:r w:rsidR="00474602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 xml:space="preserve">   </w:t>
            </w:r>
            <w:r w:rsidR="00474602" w:rsidRPr="00474602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 xml:space="preserve"> </w:t>
            </w:r>
            <w:r w:rsidR="00507A6B" w:rsidRPr="00474602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>Hospital</w:t>
            </w:r>
            <w:r w:rsidR="00B40A70" w:rsidRPr="00474602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 xml:space="preserve"> #</w:t>
            </w:r>
            <w:r w:rsidRPr="00474602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>_________</w:t>
            </w:r>
            <w:r w:rsidR="00474602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>____</w:t>
            </w:r>
            <w:r w:rsidRPr="00474602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>______________</w:t>
            </w:r>
            <w:r w:rsidR="00B40A70" w:rsidRPr="00474602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>__</w:t>
            </w:r>
          </w:p>
        </w:tc>
        <w:tc>
          <w:tcPr>
            <w:tcW w:w="20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8DB3E2" w:themeFill="text2" w:themeFillTint="66"/>
          </w:tcPr>
          <w:p w:rsidR="00064461" w:rsidRPr="00474602" w:rsidRDefault="00064461" w:rsidP="00A61B4C">
            <w:pPr>
              <w:pStyle w:val="TableParagraph"/>
              <w:spacing w:before="73"/>
              <w:ind w:left="473"/>
              <w:rPr>
                <w:rFonts w:ascii="Calibri"/>
                <w:b/>
                <w:spacing w:val="-7"/>
                <w:w w:val="115"/>
                <w:sz w:val="24"/>
                <w:szCs w:val="24"/>
              </w:rPr>
            </w:pPr>
            <w:r w:rsidRPr="00474602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 xml:space="preserve">  </w:t>
            </w:r>
          </w:p>
        </w:tc>
        <w:tc>
          <w:tcPr>
            <w:tcW w:w="4026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8DB3E2" w:themeFill="text2" w:themeFillTint="66"/>
          </w:tcPr>
          <w:p w:rsidR="00064461" w:rsidRPr="00474602" w:rsidRDefault="00064461" w:rsidP="00474602">
            <w:pPr>
              <w:pStyle w:val="TableParagraph"/>
              <w:spacing w:before="73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 w:rsidRPr="00474602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 xml:space="preserve">Date &amp; </w:t>
            </w:r>
            <w:r w:rsidR="00474602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>T</w:t>
            </w:r>
            <w:r w:rsidRPr="00474602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>ime_________________</w:t>
            </w:r>
          </w:p>
        </w:tc>
        <w:tc>
          <w:tcPr>
            <w:tcW w:w="20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8DB3E2" w:themeFill="text2" w:themeFillTint="66"/>
          </w:tcPr>
          <w:p w:rsidR="00064461" w:rsidRPr="00474602" w:rsidRDefault="00064461" w:rsidP="00A61B4C">
            <w:pPr>
              <w:pStyle w:val="TableParagraph"/>
              <w:spacing w:before="73"/>
              <w:ind w:left="473"/>
              <w:rPr>
                <w:rFonts w:ascii="Calibri"/>
                <w:b/>
                <w:spacing w:val="-6"/>
                <w:w w:val="12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B7B9BA"/>
              <w:left w:val="nil"/>
              <w:bottom w:val="single" w:sz="8" w:space="0" w:color="B7B9BA"/>
              <w:right w:val="single" w:sz="8" w:space="0" w:color="B7B9BA"/>
            </w:tcBorders>
            <w:shd w:val="clear" w:color="auto" w:fill="8DB3E2" w:themeFill="text2" w:themeFillTint="66"/>
          </w:tcPr>
          <w:p w:rsidR="00064461" w:rsidRPr="00474602" w:rsidRDefault="00064461" w:rsidP="00A61B4C">
            <w:pPr>
              <w:pStyle w:val="TableParagraph"/>
              <w:spacing w:before="82"/>
              <w:ind w:right="19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D1973" w:rsidRPr="00064461" w:rsidRDefault="002D1973" w:rsidP="002D1973">
      <w:pPr>
        <w:rPr>
          <w:rFonts w:asciiTheme="minorHAnsi" w:hAnsiTheme="minorHAnsi"/>
          <w:szCs w:val="24"/>
        </w:rPr>
      </w:pPr>
    </w:p>
    <w:p w:rsidR="00507A6B" w:rsidRPr="00474602" w:rsidRDefault="00B40A70" w:rsidP="00474602">
      <w:pPr>
        <w:pStyle w:val="ListParagraph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474602">
        <w:rPr>
          <w:rFonts w:asciiTheme="minorHAnsi" w:hAnsiTheme="minorHAnsi"/>
          <w:b/>
          <w:sz w:val="22"/>
          <w:szCs w:val="22"/>
        </w:rPr>
        <w:t>Preserve the following tissue</w:t>
      </w:r>
      <w:r w:rsidR="00474602" w:rsidRPr="00474602">
        <w:rPr>
          <w:rFonts w:asciiTheme="minorHAnsi" w:hAnsiTheme="minorHAnsi"/>
          <w:b/>
          <w:sz w:val="22"/>
          <w:szCs w:val="22"/>
        </w:rPr>
        <w:t>s in 10 % buffered formalin at a</w:t>
      </w:r>
      <w:r w:rsidRPr="00474602">
        <w:rPr>
          <w:rFonts w:asciiTheme="minorHAnsi" w:hAnsiTheme="minorHAnsi"/>
          <w:b/>
          <w:sz w:val="22"/>
          <w:szCs w:val="22"/>
        </w:rPr>
        <w:t xml:space="preserve"> ratio of 1 par</w:t>
      </w:r>
      <w:r w:rsidR="00507A6B" w:rsidRPr="00474602">
        <w:rPr>
          <w:rFonts w:asciiTheme="minorHAnsi" w:hAnsiTheme="minorHAnsi"/>
          <w:b/>
          <w:sz w:val="22"/>
          <w:szCs w:val="22"/>
        </w:rPr>
        <w:t>t tissue to 10 parts formalin</w:t>
      </w:r>
    </w:p>
    <w:p w:rsidR="00474602" w:rsidRPr="00474602" w:rsidRDefault="00507A6B" w:rsidP="00474602">
      <w:pPr>
        <w:pStyle w:val="ListParagraph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474602">
        <w:rPr>
          <w:rFonts w:asciiTheme="minorHAnsi" w:hAnsiTheme="minorHAnsi"/>
          <w:b/>
          <w:sz w:val="22"/>
          <w:szCs w:val="22"/>
        </w:rPr>
        <w:t>T</w:t>
      </w:r>
      <w:r w:rsidR="00B40A70" w:rsidRPr="00474602">
        <w:rPr>
          <w:rFonts w:asciiTheme="minorHAnsi" w:hAnsiTheme="minorHAnsi"/>
          <w:b/>
          <w:sz w:val="22"/>
          <w:szCs w:val="22"/>
        </w:rPr>
        <w:t>issues</w:t>
      </w:r>
      <w:r w:rsidR="00474602" w:rsidRPr="00474602">
        <w:rPr>
          <w:rFonts w:asciiTheme="minorHAnsi" w:hAnsiTheme="minorHAnsi"/>
          <w:b/>
          <w:sz w:val="22"/>
          <w:szCs w:val="22"/>
        </w:rPr>
        <w:t xml:space="preserve"> should be no thicker than 1 cm</w:t>
      </w:r>
    </w:p>
    <w:p w:rsidR="00474602" w:rsidRDefault="00474602" w:rsidP="00474602">
      <w:pPr>
        <w:ind w:left="-270"/>
        <w:rPr>
          <w:rFonts w:asciiTheme="minorHAnsi" w:hAnsiTheme="minorHAnsi"/>
          <w:b/>
          <w:sz w:val="22"/>
          <w:szCs w:val="22"/>
        </w:rPr>
      </w:pPr>
    </w:p>
    <w:p w:rsidR="00B40A70" w:rsidRPr="00474602" w:rsidRDefault="00B40A70" w:rsidP="00474602">
      <w:pPr>
        <w:ind w:left="-270"/>
        <w:jc w:val="center"/>
        <w:rPr>
          <w:rFonts w:asciiTheme="minorHAnsi" w:hAnsiTheme="minorHAnsi"/>
          <w:b/>
          <w:color w:val="1F497D" w:themeColor="text2"/>
          <w:sz w:val="26"/>
          <w:szCs w:val="26"/>
        </w:rPr>
      </w:pPr>
      <w:r w:rsidRPr="00474602">
        <w:rPr>
          <w:rFonts w:asciiTheme="minorHAnsi" w:hAnsiTheme="minorHAnsi"/>
          <w:b/>
          <w:color w:val="1F497D" w:themeColor="text2"/>
          <w:sz w:val="26"/>
          <w:szCs w:val="26"/>
        </w:rPr>
        <w:t>Include sections of all lesions and samples of</w:t>
      </w:r>
      <w:r w:rsidR="00507A6B" w:rsidRPr="00474602">
        <w:rPr>
          <w:rFonts w:asciiTheme="minorHAnsi" w:hAnsiTheme="minorHAnsi"/>
          <w:b/>
          <w:color w:val="1F497D" w:themeColor="text2"/>
          <w:sz w:val="26"/>
          <w:szCs w:val="26"/>
        </w:rPr>
        <w:t xml:space="preserve"> all tissues on the tissue list</w:t>
      </w:r>
    </w:p>
    <w:p w:rsidR="00B40A70" w:rsidRPr="00507A6B" w:rsidRDefault="00B40A70" w:rsidP="00B40A70">
      <w:pPr>
        <w:ind w:hanging="180"/>
        <w:rPr>
          <w:rFonts w:asciiTheme="minorHAnsi" w:hAnsiTheme="minorHAnsi"/>
          <w:sz w:val="22"/>
          <w:szCs w:val="22"/>
        </w:rPr>
      </w:pPr>
    </w:p>
    <w:p w:rsidR="00B40A70" w:rsidRPr="00507A6B" w:rsidRDefault="00B40A70" w:rsidP="00474602">
      <w:pPr>
        <w:spacing w:line="276" w:lineRule="auto"/>
        <w:ind w:hanging="180"/>
        <w:rPr>
          <w:rFonts w:asciiTheme="minorHAnsi" w:hAnsiTheme="minorHAnsi"/>
          <w:b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Salivary gland</w:t>
      </w:r>
    </w:p>
    <w:p w:rsidR="00B40A70" w:rsidRPr="00507A6B" w:rsidRDefault="00B40A70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Oral/pharyngeal mucosa and tonsil</w:t>
      </w:r>
      <w:r w:rsidRPr="00507A6B">
        <w:rPr>
          <w:rFonts w:asciiTheme="minorHAnsi" w:hAnsiTheme="minorHAnsi"/>
          <w:sz w:val="22"/>
          <w:szCs w:val="22"/>
        </w:rPr>
        <w:t>: plus any areas with erosions, ulcerations or other lesions</w:t>
      </w:r>
    </w:p>
    <w:p w:rsidR="00B40A70" w:rsidRPr="00507A6B" w:rsidRDefault="00B40A70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Tongue</w:t>
      </w:r>
      <w:r w:rsidRPr="00507A6B">
        <w:rPr>
          <w:rFonts w:asciiTheme="minorHAnsi" w:hAnsiTheme="minorHAnsi"/>
          <w:sz w:val="22"/>
          <w:szCs w:val="22"/>
        </w:rPr>
        <w:t>: cross section near tip including both mucosal surfaces</w:t>
      </w:r>
    </w:p>
    <w:p w:rsidR="00B40A70" w:rsidRPr="00507A6B" w:rsidRDefault="00B40A70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Lung:</w:t>
      </w:r>
      <w:r w:rsidRPr="00507A6B">
        <w:rPr>
          <w:rFonts w:asciiTheme="minorHAnsi" w:hAnsiTheme="minorHAnsi"/>
          <w:sz w:val="22"/>
          <w:szCs w:val="22"/>
        </w:rPr>
        <w:t xml:space="preserve"> sections from several lobes including a major bronchus</w:t>
      </w:r>
    </w:p>
    <w:p w:rsidR="00B40A70" w:rsidRPr="00507A6B" w:rsidRDefault="00B40A70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Trachea</w:t>
      </w:r>
    </w:p>
    <w:p w:rsidR="00B40A70" w:rsidRPr="00507A6B" w:rsidRDefault="00B40A70" w:rsidP="00474602">
      <w:pPr>
        <w:spacing w:line="276" w:lineRule="auto"/>
        <w:ind w:hanging="180"/>
        <w:rPr>
          <w:rFonts w:asciiTheme="minorHAnsi" w:hAnsiTheme="minorHAnsi"/>
          <w:b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Thyroid/</w:t>
      </w:r>
      <w:proofErr w:type="spellStart"/>
      <w:r w:rsidRPr="00507A6B">
        <w:rPr>
          <w:rFonts w:asciiTheme="minorHAnsi" w:hAnsiTheme="minorHAnsi"/>
          <w:b/>
          <w:sz w:val="22"/>
          <w:szCs w:val="22"/>
        </w:rPr>
        <w:t>parathyroids</w:t>
      </w:r>
      <w:proofErr w:type="spellEnd"/>
    </w:p>
    <w:p w:rsidR="00B40A70" w:rsidRPr="00507A6B" w:rsidRDefault="00B40A70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Lymph nodes:</w:t>
      </w:r>
      <w:r w:rsidRPr="00507A6B">
        <w:rPr>
          <w:rFonts w:asciiTheme="minorHAnsi" w:hAnsiTheme="minorHAnsi"/>
          <w:sz w:val="22"/>
          <w:szCs w:val="22"/>
        </w:rPr>
        <w:t xml:space="preserve"> cervical, </w:t>
      </w:r>
      <w:proofErr w:type="spellStart"/>
      <w:r w:rsidRPr="00507A6B">
        <w:rPr>
          <w:rFonts w:asciiTheme="minorHAnsi" w:hAnsiTheme="minorHAnsi"/>
          <w:sz w:val="22"/>
          <w:szCs w:val="22"/>
        </w:rPr>
        <w:t>mediastinal</w:t>
      </w:r>
      <w:proofErr w:type="spellEnd"/>
      <w:r w:rsidRPr="00507A6B">
        <w:rPr>
          <w:rFonts w:asciiTheme="minorHAnsi" w:hAnsiTheme="minorHAnsi"/>
          <w:sz w:val="22"/>
          <w:szCs w:val="22"/>
        </w:rPr>
        <w:t>, bronchial, mesenteric and lumbar; cut transversely</w:t>
      </w:r>
    </w:p>
    <w:p w:rsidR="00B40A70" w:rsidRPr="00507A6B" w:rsidRDefault="00B40A70" w:rsidP="00474602">
      <w:pPr>
        <w:spacing w:line="276" w:lineRule="auto"/>
        <w:ind w:hanging="180"/>
        <w:rPr>
          <w:rFonts w:asciiTheme="minorHAnsi" w:hAnsiTheme="minorHAnsi"/>
          <w:b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Thymus</w:t>
      </w:r>
    </w:p>
    <w:p w:rsidR="00B40A70" w:rsidRPr="00507A6B" w:rsidRDefault="00B40A70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Heart:</w:t>
      </w:r>
      <w:r w:rsidRPr="00507A6B">
        <w:rPr>
          <w:rFonts w:asciiTheme="minorHAnsi" w:hAnsiTheme="minorHAnsi"/>
          <w:sz w:val="22"/>
          <w:szCs w:val="22"/>
        </w:rPr>
        <w:t xml:space="preserve"> sections from both sides including valves</w:t>
      </w:r>
    </w:p>
    <w:p w:rsidR="00B40A70" w:rsidRPr="00507A6B" w:rsidRDefault="00B40A70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Liver:</w:t>
      </w:r>
      <w:r w:rsidRPr="00507A6B">
        <w:rPr>
          <w:rFonts w:asciiTheme="minorHAnsi" w:hAnsiTheme="minorHAnsi"/>
          <w:sz w:val="22"/>
          <w:szCs w:val="22"/>
        </w:rPr>
        <w:t xml:space="preserve"> sections from 3 different areas including gall bladder</w:t>
      </w:r>
    </w:p>
    <w:p w:rsidR="00B40A70" w:rsidRPr="00507A6B" w:rsidRDefault="00B40A70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Spleen</w:t>
      </w:r>
      <w:r w:rsidRPr="00507A6B">
        <w:rPr>
          <w:rFonts w:asciiTheme="minorHAnsi" w:hAnsiTheme="minorHAnsi"/>
          <w:sz w:val="22"/>
          <w:szCs w:val="22"/>
        </w:rPr>
        <w:t>: cross sections including capsule</w:t>
      </w:r>
    </w:p>
    <w:p w:rsidR="00B40A70" w:rsidRPr="00507A6B" w:rsidRDefault="00B40A70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GI tract</w:t>
      </w:r>
      <w:r w:rsidRPr="00507A6B">
        <w:rPr>
          <w:rFonts w:asciiTheme="minorHAnsi" w:hAnsiTheme="minorHAnsi"/>
          <w:sz w:val="22"/>
          <w:szCs w:val="22"/>
        </w:rPr>
        <w:t>: 3 cm long sections of</w:t>
      </w:r>
    </w:p>
    <w:p w:rsidR="00D50209" w:rsidRPr="00474602" w:rsidRDefault="00D50209" w:rsidP="00474602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b/>
          <w:sz w:val="22"/>
          <w:szCs w:val="22"/>
        </w:rPr>
      </w:pPr>
      <w:r w:rsidRPr="00474602">
        <w:rPr>
          <w:rFonts w:asciiTheme="minorHAnsi" w:hAnsiTheme="minorHAnsi"/>
          <w:b/>
          <w:sz w:val="22"/>
          <w:szCs w:val="22"/>
        </w:rPr>
        <w:t>Esophagus</w:t>
      </w:r>
    </w:p>
    <w:p w:rsidR="00D50209" w:rsidRPr="00474602" w:rsidRDefault="00D50209" w:rsidP="00474602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474602">
        <w:rPr>
          <w:rFonts w:asciiTheme="minorHAnsi" w:hAnsiTheme="minorHAnsi"/>
          <w:b/>
          <w:sz w:val="22"/>
          <w:szCs w:val="22"/>
        </w:rPr>
        <w:t>Stomach</w:t>
      </w:r>
      <w:r w:rsidRPr="00474602">
        <w:rPr>
          <w:rFonts w:asciiTheme="minorHAnsi" w:hAnsiTheme="minorHAnsi"/>
          <w:sz w:val="22"/>
          <w:szCs w:val="22"/>
        </w:rPr>
        <w:t xml:space="preserve"> (</w:t>
      </w:r>
      <w:r w:rsidR="00B40A70" w:rsidRPr="00474602">
        <w:rPr>
          <w:rFonts w:asciiTheme="minorHAnsi" w:hAnsiTheme="minorHAnsi"/>
          <w:sz w:val="22"/>
          <w:szCs w:val="22"/>
        </w:rPr>
        <w:t>multiple sections</w:t>
      </w:r>
      <w:r w:rsidRPr="00474602">
        <w:rPr>
          <w:rFonts w:asciiTheme="minorHAnsi" w:hAnsiTheme="minorHAnsi"/>
          <w:sz w:val="22"/>
          <w:szCs w:val="22"/>
        </w:rPr>
        <w:t xml:space="preserve"> from all regions of the lining)</w:t>
      </w:r>
    </w:p>
    <w:p w:rsidR="00474602" w:rsidRDefault="00D50209" w:rsidP="00474602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474602">
        <w:rPr>
          <w:rFonts w:asciiTheme="minorHAnsi" w:hAnsiTheme="minorHAnsi"/>
          <w:b/>
          <w:sz w:val="22"/>
          <w:szCs w:val="22"/>
        </w:rPr>
        <w:t>Intestines</w:t>
      </w:r>
      <w:r w:rsidRPr="00474602">
        <w:rPr>
          <w:rFonts w:asciiTheme="minorHAnsi" w:hAnsiTheme="minorHAnsi"/>
          <w:sz w:val="22"/>
          <w:szCs w:val="22"/>
        </w:rPr>
        <w:t xml:space="preserve"> (</w:t>
      </w:r>
      <w:r w:rsidR="00B40A70" w:rsidRPr="00474602">
        <w:rPr>
          <w:rFonts w:asciiTheme="minorHAnsi" w:hAnsiTheme="minorHAnsi"/>
          <w:sz w:val="22"/>
          <w:szCs w:val="22"/>
        </w:rPr>
        <w:t>multiple sections from different areas</w:t>
      </w:r>
      <w:r w:rsidRPr="00474602">
        <w:rPr>
          <w:rFonts w:asciiTheme="minorHAnsi" w:hAnsiTheme="minorHAnsi"/>
          <w:sz w:val="22"/>
          <w:szCs w:val="22"/>
        </w:rPr>
        <w:t>)</w:t>
      </w:r>
    </w:p>
    <w:p w:rsidR="00D50209" w:rsidRPr="00474602" w:rsidRDefault="00B40A70" w:rsidP="00474602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proofErr w:type="spellStart"/>
      <w:r w:rsidRPr="00474602">
        <w:rPr>
          <w:rFonts w:asciiTheme="minorHAnsi" w:hAnsiTheme="minorHAnsi"/>
          <w:b/>
          <w:sz w:val="22"/>
          <w:szCs w:val="22"/>
        </w:rPr>
        <w:t>Omentum</w:t>
      </w:r>
      <w:proofErr w:type="spellEnd"/>
      <w:r w:rsidR="00AA5B16">
        <w:rPr>
          <w:rFonts w:asciiTheme="minorHAnsi" w:hAnsiTheme="minorHAnsi"/>
          <w:b/>
          <w:sz w:val="22"/>
          <w:szCs w:val="22"/>
        </w:rPr>
        <w:t xml:space="preserve"> </w:t>
      </w:r>
      <w:r w:rsidR="00AA5B16" w:rsidRPr="00AA5B16">
        <w:rPr>
          <w:rFonts w:asciiTheme="minorHAnsi" w:hAnsiTheme="minorHAnsi"/>
          <w:sz w:val="22"/>
          <w:szCs w:val="22"/>
        </w:rPr>
        <w:t>(</w:t>
      </w:r>
      <w:r w:rsidRPr="00474602">
        <w:rPr>
          <w:rFonts w:asciiTheme="minorHAnsi" w:hAnsiTheme="minorHAnsi"/>
          <w:sz w:val="22"/>
          <w:szCs w:val="22"/>
        </w:rPr>
        <w:t>3 cm square</w:t>
      </w:r>
      <w:r w:rsidR="00AA5B16">
        <w:rPr>
          <w:rFonts w:asciiTheme="minorHAnsi" w:hAnsiTheme="minorHAnsi"/>
          <w:sz w:val="22"/>
          <w:szCs w:val="22"/>
        </w:rPr>
        <w:t>)</w:t>
      </w:r>
    </w:p>
    <w:p w:rsidR="00D50209" w:rsidRPr="00507A6B" w:rsidRDefault="00D50209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Pancreas:</w:t>
      </w:r>
      <w:r w:rsidRPr="00507A6B">
        <w:rPr>
          <w:rFonts w:asciiTheme="minorHAnsi" w:hAnsiTheme="minorHAnsi"/>
          <w:sz w:val="22"/>
          <w:szCs w:val="22"/>
        </w:rPr>
        <w:t xml:space="preserve"> sections from two areas</w:t>
      </w:r>
    </w:p>
    <w:p w:rsidR="00D50209" w:rsidRPr="00507A6B" w:rsidRDefault="00D50209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Adrenal:</w:t>
      </w:r>
      <w:r w:rsidRPr="00507A6B">
        <w:rPr>
          <w:rFonts w:asciiTheme="minorHAnsi" w:hAnsiTheme="minorHAnsi"/>
          <w:sz w:val="22"/>
          <w:szCs w:val="22"/>
        </w:rPr>
        <w:t xml:space="preserve"> </w:t>
      </w:r>
      <w:r w:rsidR="00B40A70" w:rsidRPr="00507A6B">
        <w:rPr>
          <w:rFonts w:asciiTheme="minorHAnsi" w:hAnsiTheme="minorHAnsi"/>
          <w:sz w:val="22"/>
          <w:szCs w:val="22"/>
        </w:rPr>
        <w:t>entire gland with transverse incision</w:t>
      </w:r>
    </w:p>
    <w:p w:rsidR="00D50209" w:rsidRPr="00507A6B" w:rsidRDefault="00D50209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Kidney:</w:t>
      </w:r>
      <w:r w:rsidRPr="00507A6B">
        <w:rPr>
          <w:rFonts w:asciiTheme="minorHAnsi" w:hAnsiTheme="minorHAnsi"/>
          <w:sz w:val="22"/>
          <w:szCs w:val="22"/>
        </w:rPr>
        <w:t xml:space="preserve"> </w:t>
      </w:r>
      <w:r w:rsidR="00B40A70" w:rsidRPr="00507A6B">
        <w:rPr>
          <w:rFonts w:asciiTheme="minorHAnsi" w:hAnsiTheme="minorHAnsi"/>
          <w:sz w:val="22"/>
          <w:szCs w:val="22"/>
        </w:rPr>
        <w:t>cortex and medulla from each kidney</w:t>
      </w:r>
    </w:p>
    <w:p w:rsidR="00D50209" w:rsidRPr="00507A6B" w:rsidRDefault="00D50209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</w:t>
      </w:r>
      <w:r w:rsidR="00B40A70" w:rsidRPr="00507A6B">
        <w:rPr>
          <w:rFonts w:asciiTheme="minorHAnsi" w:hAnsiTheme="minorHAnsi"/>
          <w:b/>
          <w:sz w:val="22"/>
          <w:szCs w:val="22"/>
        </w:rPr>
        <w:t xml:space="preserve"> Urinary bladder, </w:t>
      </w:r>
      <w:proofErr w:type="spellStart"/>
      <w:r w:rsidR="00B40A70" w:rsidRPr="00507A6B">
        <w:rPr>
          <w:rFonts w:asciiTheme="minorHAnsi" w:hAnsiTheme="minorHAnsi"/>
          <w:b/>
          <w:sz w:val="22"/>
          <w:szCs w:val="22"/>
        </w:rPr>
        <w:t>ureters</w:t>
      </w:r>
      <w:proofErr w:type="spellEnd"/>
      <w:r w:rsidR="00B40A70" w:rsidRPr="00507A6B">
        <w:rPr>
          <w:rFonts w:asciiTheme="minorHAnsi" w:hAnsiTheme="minorHAnsi"/>
          <w:b/>
          <w:sz w:val="22"/>
          <w:szCs w:val="22"/>
        </w:rPr>
        <w:t>, urethra</w:t>
      </w:r>
      <w:r w:rsidRPr="00507A6B">
        <w:rPr>
          <w:rFonts w:asciiTheme="minorHAnsi" w:hAnsiTheme="minorHAnsi"/>
          <w:sz w:val="22"/>
          <w:szCs w:val="22"/>
        </w:rPr>
        <w:t xml:space="preserve">: </w:t>
      </w:r>
      <w:r w:rsidR="00B40A70" w:rsidRPr="00507A6B">
        <w:rPr>
          <w:rFonts w:asciiTheme="minorHAnsi" w:hAnsiTheme="minorHAnsi"/>
          <w:sz w:val="22"/>
          <w:szCs w:val="22"/>
        </w:rPr>
        <w:t xml:space="preserve">cross section of bladder and 2 cm sections of </w:t>
      </w:r>
      <w:proofErr w:type="spellStart"/>
      <w:r w:rsidR="00B40A70" w:rsidRPr="00507A6B">
        <w:rPr>
          <w:rFonts w:asciiTheme="minorHAnsi" w:hAnsiTheme="minorHAnsi"/>
          <w:sz w:val="22"/>
          <w:szCs w:val="22"/>
        </w:rPr>
        <w:t>ureter</w:t>
      </w:r>
      <w:proofErr w:type="spellEnd"/>
      <w:r w:rsidR="00B40A70" w:rsidRPr="00507A6B">
        <w:rPr>
          <w:rFonts w:asciiTheme="minorHAnsi" w:hAnsiTheme="minorHAnsi"/>
          <w:sz w:val="22"/>
          <w:szCs w:val="22"/>
        </w:rPr>
        <w:t xml:space="preserve"> and</w:t>
      </w:r>
      <w:r w:rsidR="00507A6B">
        <w:rPr>
          <w:rFonts w:asciiTheme="minorHAnsi" w:hAnsiTheme="minorHAnsi"/>
          <w:sz w:val="22"/>
          <w:szCs w:val="22"/>
        </w:rPr>
        <w:t xml:space="preserve"> </w:t>
      </w:r>
      <w:r w:rsidR="00B40A70" w:rsidRPr="00507A6B">
        <w:rPr>
          <w:rFonts w:asciiTheme="minorHAnsi" w:hAnsiTheme="minorHAnsi"/>
          <w:sz w:val="22"/>
          <w:szCs w:val="22"/>
        </w:rPr>
        <w:t>urethra</w:t>
      </w:r>
    </w:p>
    <w:p w:rsidR="00AA5B16" w:rsidRDefault="00D50209" w:rsidP="00474602">
      <w:pPr>
        <w:spacing w:line="276" w:lineRule="auto"/>
        <w:ind w:hanging="180"/>
        <w:rPr>
          <w:rFonts w:asciiTheme="minorHAnsi" w:hAnsiTheme="minorHAnsi"/>
          <w:b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Reproductive tract:</w:t>
      </w:r>
    </w:p>
    <w:p w:rsidR="00D50209" w:rsidRPr="00AA5B16" w:rsidRDefault="00D50209" w:rsidP="00AA5B16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b/>
          <w:sz w:val="22"/>
          <w:szCs w:val="22"/>
        </w:rPr>
      </w:pPr>
      <w:r w:rsidRPr="00AA5B16">
        <w:rPr>
          <w:rFonts w:asciiTheme="minorHAnsi" w:hAnsiTheme="minorHAnsi"/>
          <w:b/>
          <w:sz w:val="22"/>
          <w:szCs w:val="22"/>
        </w:rPr>
        <w:t>E</w:t>
      </w:r>
      <w:r w:rsidR="00B40A70" w:rsidRPr="00AA5B16">
        <w:rPr>
          <w:rFonts w:asciiTheme="minorHAnsi" w:hAnsiTheme="minorHAnsi"/>
          <w:b/>
          <w:sz w:val="22"/>
          <w:szCs w:val="22"/>
        </w:rPr>
        <w:t xml:space="preserve">ntire uterus and ovaries </w:t>
      </w:r>
      <w:r w:rsidR="00AA5B16" w:rsidRPr="00AA5B16">
        <w:rPr>
          <w:rFonts w:asciiTheme="minorHAnsi" w:hAnsiTheme="minorHAnsi"/>
          <w:sz w:val="22"/>
          <w:szCs w:val="22"/>
        </w:rPr>
        <w:t>(</w:t>
      </w:r>
      <w:r w:rsidR="00B40A70" w:rsidRPr="00AA5B16">
        <w:rPr>
          <w:rFonts w:asciiTheme="minorHAnsi" w:hAnsiTheme="minorHAnsi"/>
          <w:sz w:val="22"/>
          <w:szCs w:val="22"/>
        </w:rPr>
        <w:t>with longitudinal cuts into lumens of uterine horns</w:t>
      </w:r>
      <w:r w:rsidR="00AA5B16">
        <w:rPr>
          <w:rFonts w:asciiTheme="minorHAnsi" w:hAnsiTheme="minorHAnsi"/>
          <w:sz w:val="22"/>
          <w:szCs w:val="22"/>
        </w:rPr>
        <w:t>)</w:t>
      </w:r>
    </w:p>
    <w:p w:rsidR="00D50209" w:rsidRPr="00AA5B16" w:rsidRDefault="00B40A70" w:rsidP="00AA5B16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AA5B16">
        <w:rPr>
          <w:rFonts w:asciiTheme="minorHAnsi" w:hAnsiTheme="minorHAnsi"/>
          <w:b/>
          <w:sz w:val="22"/>
          <w:szCs w:val="22"/>
        </w:rPr>
        <w:t>Both testes</w:t>
      </w:r>
      <w:r w:rsidR="00AA5B16">
        <w:rPr>
          <w:rFonts w:asciiTheme="minorHAnsi" w:hAnsiTheme="minorHAnsi"/>
          <w:sz w:val="22"/>
          <w:szCs w:val="22"/>
        </w:rPr>
        <w:t xml:space="preserve"> (transversely cut</w:t>
      </w:r>
      <w:r w:rsidRPr="00AA5B16">
        <w:rPr>
          <w:rFonts w:asciiTheme="minorHAnsi" w:hAnsiTheme="minorHAnsi"/>
          <w:sz w:val="22"/>
          <w:szCs w:val="22"/>
        </w:rPr>
        <w:t xml:space="preserve"> with </w:t>
      </w:r>
      <w:proofErr w:type="spellStart"/>
      <w:r w:rsidRPr="00AA5B16">
        <w:rPr>
          <w:rFonts w:asciiTheme="minorHAnsi" w:hAnsiTheme="minorHAnsi"/>
          <w:sz w:val="22"/>
          <w:szCs w:val="22"/>
        </w:rPr>
        <w:t>epididymis</w:t>
      </w:r>
      <w:proofErr w:type="spellEnd"/>
      <w:r w:rsidR="00AA5B16">
        <w:rPr>
          <w:rFonts w:asciiTheme="minorHAnsi" w:hAnsiTheme="minorHAnsi"/>
          <w:sz w:val="22"/>
          <w:szCs w:val="22"/>
        </w:rPr>
        <w:t>)</w:t>
      </w:r>
    </w:p>
    <w:p w:rsidR="00D50209" w:rsidRPr="00AA5B16" w:rsidRDefault="00B40A70" w:rsidP="00AA5B16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AA5B16">
        <w:rPr>
          <w:rFonts w:asciiTheme="minorHAnsi" w:hAnsiTheme="minorHAnsi"/>
          <w:b/>
          <w:sz w:val="22"/>
          <w:szCs w:val="22"/>
        </w:rPr>
        <w:t>Entire prostate</w:t>
      </w:r>
      <w:r w:rsidR="00D50209" w:rsidRPr="00AA5B16">
        <w:rPr>
          <w:rFonts w:asciiTheme="minorHAnsi" w:hAnsiTheme="minorHAnsi"/>
          <w:sz w:val="22"/>
          <w:szCs w:val="22"/>
        </w:rPr>
        <w:t xml:space="preserve"> (</w:t>
      </w:r>
      <w:r w:rsidRPr="00AA5B16">
        <w:rPr>
          <w:rFonts w:asciiTheme="minorHAnsi" w:hAnsiTheme="minorHAnsi"/>
          <w:sz w:val="22"/>
          <w:szCs w:val="22"/>
        </w:rPr>
        <w:t>transversely cut</w:t>
      </w:r>
      <w:r w:rsidR="00D50209" w:rsidRPr="00AA5B16">
        <w:rPr>
          <w:rFonts w:asciiTheme="minorHAnsi" w:hAnsiTheme="minorHAnsi"/>
          <w:sz w:val="22"/>
          <w:szCs w:val="22"/>
        </w:rPr>
        <w:t>)</w:t>
      </w:r>
    </w:p>
    <w:p w:rsidR="00D50209" w:rsidRPr="00507A6B" w:rsidRDefault="00D50209" w:rsidP="00474602">
      <w:pPr>
        <w:spacing w:line="276" w:lineRule="auto"/>
        <w:ind w:hanging="180"/>
        <w:rPr>
          <w:rFonts w:asciiTheme="minorHAnsi" w:hAnsiTheme="minorHAnsi"/>
          <w:b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Eye</w:t>
      </w:r>
    </w:p>
    <w:p w:rsidR="00D50209" w:rsidRPr="00507A6B" w:rsidRDefault="00D50209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 xml:space="preserve">___ </w:t>
      </w:r>
      <w:r w:rsidR="00B40A70" w:rsidRPr="00507A6B">
        <w:rPr>
          <w:rFonts w:asciiTheme="minorHAnsi" w:hAnsiTheme="minorHAnsi"/>
          <w:b/>
          <w:sz w:val="22"/>
          <w:szCs w:val="22"/>
        </w:rPr>
        <w:t>Brain</w:t>
      </w:r>
      <w:r w:rsidRPr="00507A6B">
        <w:rPr>
          <w:rFonts w:asciiTheme="minorHAnsi" w:hAnsiTheme="minorHAnsi"/>
          <w:b/>
          <w:sz w:val="22"/>
          <w:szCs w:val="22"/>
        </w:rPr>
        <w:t>:</w:t>
      </w:r>
      <w:r w:rsidRPr="00507A6B">
        <w:rPr>
          <w:rFonts w:asciiTheme="minorHAnsi" w:hAnsiTheme="minorHAnsi"/>
          <w:sz w:val="22"/>
          <w:szCs w:val="22"/>
        </w:rPr>
        <w:t xml:space="preserve"> </w:t>
      </w:r>
      <w:r w:rsidR="00B40A70" w:rsidRPr="00507A6B">
        <w:rPr>
          <w:rFonts w:asciiTheme="minorHAnsi" w:hAnsiTheme="minorHAnsi"/>
          <w:sz w:val="22"/>
          <w:szCs w:val="22"/>
        </w:rPr>
        <w:t>cut longitudinally along midline</w:t>
      </w:r>
    </w:p>
    <w:p w:rsidR="00D50209" w:rsidRPr="00507A6B" w:rsidRDefault="00D50209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 xml:space="preserve">___ </w:t>
      </w:r>
      <w:r w:rsidR="00B40A70" w:rsidRPr="00507A6B">
        <w:rPr>
          <w:rFonts w:asciiTheme="minorHAnsi" w:hAnsiTheme="minorHAnsi"/>
          <w:b/>
          <w:sz w:val="22"/>
          <w:szCs w:val="22"/>
        </w:rPr>
        <w:t>Spinal</w:t>
      </w:r>
      <w:r w:rsidRPr="00507A6B">
        <w:rPr>
          <w:rFonts w:asciiTheme="minorHAnsi" w:hAnsiTheme="minorHAnsi"/>
          <w:b/>
          <w:sz w:val="22"/>
          <w:szCs w:val="22"/>
        </w:rPr>
        <w:t xml:space="preserve"> cord (if neurologic disease):</w:t>
      </w:r>
      <w:r w:rsidRPr="00507A6B">
        <w:rPr>
          <w:rFonts w:asciiTheme="minorHAnsi" w:hAnsiTheme="minorHAnsi"/>
          <w:sz w:val="22"/>
          <w:szCs w:val="22"/>
        </w:rPr>
        <w:t xml:space="preserve"> </w:t>
      </w:r>
      <w:r w:rsidR="00B40A70" w:rsidRPr="00507A6B">
        <w:rPr>
          <w:rFonts w:asciiTheme="minorHAnsi" w:hAnsiTheme="minorHAnsi"/>
          <w:sz w:val="22"/>
          <w:szCs w:val="22"/>
        </w:rPr>
        <w:t>sections from cervical, thoracic and lumbar cord</w:t>
      </w:r>
    </w:p>
    <w:p w:rsidR="00D50209" w:rsidRPr="00507A6B" w:rsidRDefault="00D50209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Diaphragm and s</w:t>
      </w:r>
      <w:r w:rsidR="00B40A70" w:rsidRPr="00507A6B">
        <w:rPr>
          <w:rFonts w:asciiTheme="minorHAnsi" w:hAnsiTheme="minorHAnsi"/>
          <w:b/>
          <w:sz w:val="22"/>
          <w:szCs w:val="22"/>
        </w:rPr>
        <w:t>keletal muscle</w:t>
      </w:r>
      <w:r w:rsidRPr="00507A6B">
        <w:rPr>
          <w:rFonts w:asciiTheme="minorHAnsi" w:hAnsiTheme="minorHAnsi"/>
          <w:b/>
          <w:sz w:val="22"/>
          <w:szCs w:val="22"/>
        </w:rPr>
        <w:t>:</w:t>
      </w:r>
      <w:r w:rsidRPr="00507A6B">
        <w:rPr>
          <w:rFonts w:asciiTheme="minorHAnsi" w:hAnsiTheme="minorHAnsi"/>
          <w:sz w:val="22"/>
          <w:szCs w:val="22"/>
        </w:rPr>
        <w:t xml:space="preserve"> </w:t>
      </w:r>
      <w:r w:rsidR="00B40A70" w:rsidRPr="00507A6B">
        <w:rPr>
          <w:rFonts w:asciiTheme="minorHAnsi" w:hAnsiTheme="minorHAnsi"/>
          <w:sz w:val="22"/>
          <w:szCs w:val="22"/>
        </w:rPr>
        <w:t>cross section of thigh muscles</w:t>
      </w:r>
    </w:p>
    <w:p w:rsidR="00D50209" w:rsidRPr="00507A6B" w:rsidRDefault="00D50209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 xml:space="preserve">___ </w:t>
      </w:r>
      <w:r w:rsidR="00B40A70" w:rsidRPr="00507A6B">
        <w:rPr>
          <w:rFonts w:asciiTheme="minorHAnsi" w:hAnsiTheme="minorHAnsi"/>
          <w:b/>
          <w:sz w:val="22"/>
          <w:szCs w:val="22"/>
        </w:rPr>
        <w:t>Opened rib or longitudinally sectioned femur</w:t>
      </w:r>
      <w:r w:rsidRPr="00507A6B">
        <w:rPr>
          <w:rFonts w:asciiTheme="minorHAnsi" w:hAnsiTheme="minorHAnsi"/>
          <w:b/>
          <w:sz w:val="22"/>
          <w:szCs w:val="22"/>
        </w:rPr>
        <w:t xml:space="preserve">: </w:t>
      </w:r>
      <w:r w:rsidR="00B40A70" w:rsidRPr="00507A6B">
        <w:rPr>
          <w:rFonts w:asciiTheme="minorHAnsi" w:hAnsiTheme="minorHAnsi"/>
          <w:sz w:val="22"/>
          <w:szCs w:val="22"/>
        </w:rPr>
        <w:t>marrow must be exposed for proper fixation</w:t>
      </w:r>
    </w:p>
    <w:p w:rsidR="00D50209" w:rsidRPr="00507A6B" w:rsidRDefault="00D50209" w:rsidP="00474602">
      <w:pPr>
        <w:spacing w:line="276" w:lineRule="auto"/>
        <w:ind w:hanging="180"/>
        <w:rPr>
          <w:rFonts w:asciiTheme="minorHAnsi" w:hAnsiTheme="minorHAnsi"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Skin:</w:t>
      </w:r>
      <w:r w:rsidRPr="00507A6B">
        <w:rPr>
          <w:rFonts w:asciiTheme="minorHAnsi" w:hAnsiTheme="minorHAnsi"/>
          <w:sz w:val="22"/>
          <w:szCs w:val="22"/>
        </w:rPr>
        <w:t xml:space="preserve"> </w:t>
      </w:r>
      <w:r w:rsidR="00B40A70" w:rsidRPr="00507A6B">
        <w:rPr>
          <w:rFonts w:asciiTheme="minorHAnsi" w:hAnsiTheme="minorHAnsi"/>
          <w:sz w:val="22"/>
          <w:szCs w:val="22"/>
        </w:rPr>
        <w:t xml:space="preserve">full thickness of abdominal skin, lip and ear </w:t>
      </w:r>
      <w:proofErr w:type="spellStart"/>
      <w:r w:rsidR="00B40A70" w:rsidRPr="00507A6B">
        <w:rPr>
          <w:rFonts w:asciiTheme="minorHAnsi" w:hAnsiTheme="minorHAnsi"/>
          <w:sz w:val="22"/>
          <w:szCs w:val="22"/>
        </w:rPr>
        <w:t>pinna</w:t>
      </w:r>
      <w:proofErr w:type="spellEnd"/>
    </w:p>
    <w:p w:rsidR="00AE6114" w:rsidRPr="00507A6B" w:rsidRDefault="00D50209" w:rsidP="00474602">
      <w:pPr>
        <w:spacing w:line="276" w:lineRule="auto"/>
        <w:ind w:hanging="180"/>
        <w:rPr>
          <w:rFonts w:asciiTheme="minorHAnsi" w:hAnsiTheme="minorHAnsi"/>
          <w:b/>
          <w:sz w:val="22"/>
          <w:szCs w:val="22"/>
        </w:rPr>
      </w:pPr>
      <w:r w:rsidRPr="00507A6B">
        <w:rPr>
          <w:rFonts w:asciiTheme="minorHAnsi" w:hAnsiTheme="minorHAnsi"/>
          <w:b/>
          <w:sz w:val="22"/>
          <w:szCs w:val="22"/>
        </w:rPr>
        <w:t>___ Neonates:</w:t>
      </w:r>
      <w:r w:rsidRPr="00507A6B">
        <w:rPr>
          <w:rFonts w:asciiTheme="minorHAnsi" w:hAnsiTheme="minorHAnsi"/>
          <w:sz w:val="22"/>
          <w:szCs w:val="22"/>
        </w:rPr>
        <w:t xml:space="preserve"> umbilical stump including </w:t>
      </w:r>
      <w:r w:rsidR="00B40A70" w:rsidRPr="00507A6B">
        <w:rPr>
          <w:rFonts w:asciiTheme="minorHAnsi" w:hAnsiTheme="minorHAnsi"/>
          <w:sz w:val="22"/>
          <w:szCs w:val="22"/>
        </w:rPr>
        <w:t xml:space="preserve">surrounding tissues </w:t>
      </w:r>
    </w:p>
    <w:sectPr w:rsidR="00AE6114" w:rsidRPr="00507A6B" w:rsidSect="00CF233B">
      <w:headerReference w:type="default" r:id="rId7"/>
      <w:footerReference w:type="even" r:id="rId8"/>
      <w:footerReference w:type="default" r:id="rId9"/>
      <w:pgSz w:w="12240" w:h="15840"/>
      <w:pgMar w:top="1440" w:right="1350" w:bottom="144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8D8" w:rsidRDefault="00C228D8">
      <w:r>
        <w:separator/>
      </w:r>
    </w:p>
  </w:endnote>
  <w:endnote w:type="continuationSeparator" w:id="0">
    <w:p w:rsidR="00C228D8" w:rsidRDefault="00C22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61" w:rsidRDefault="00F91F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35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3561">
      <w:rPr>
        <w:rStyle w:val="PageNumber"/>
        <w:noProof/>
      </w:rPr>
      <w:t>3</w:t>
    </w:r>
    <w:r>
      <w:rPr>
        <w:rStyle w:val="PageNumber"/>
      </w:rPr>
      <w:fldChar w:fldCharType="end"/>
    </w:r>
  </w:p>
  <w:p w:rsidR="006A3561" w:rsidRDefault="006A356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02" w:rsidRPr="00FD710C" w:rsidRDefault="00474602" w:rsidP="00474602">
    <w:pPr>
      <w:spacing w:before="240"/>
      <w:ind w:left="47"/>
      <w:jc w:val="center"/>
      <w:rPr>
        <w:rFonts w:asciiTheme="minorHAnsi" w:eastAsia="Calibri" w:hAnsiTheme="minorHAnsi"/>
        <w:b/>
        <w:color w:val="1F497D" w:themeColor="text2"/>
        <w:sz w:val="48"/>
        <w:szCs w:val="48"/>
      </w:rPr>
    </w:pPr>
    <w:hyperlink r:id="rId1">
      <w:r w:rsidRPr="00FD710C">
        <w:rPr>
          <w:rFonts w:asciiTheme="minorHAnsi" w:hAnsiTheme="minorHAnsi"/>
          <w:b/>
          <w:color w:val="1F497D" w:themeColor="text2"/>
          <w:spacing w:val="-9"/>
          <w:sz w:val="48"/>
          <w:szCs w:val="48"/>
        </w:rPr>
        <w:t>ASPCApro.org</w:t>
      </w:r>
    </w:hyperlink>
  </w:p>
  <w:p w:rsidR="006A3561" w:rsidRPr="00474602" w:rsidRDefault="006A3561" w:rsidP="004746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8D8" w:rsidRDefault="00C228D8">
      <w:r>
        <w:separator/>
      </w:r>
    </w:p>
  </w:footnote>
  <w:footnote w:type="continuationSeparator" w:id="0">
    <w:p w:rsidR="00C228D8" w:rsidRDefault="00C22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61" w:rsidRPr="00474602" w:rsidRDefault="00474602" w:rsidP="00474602">
    <w:pPr>
      <w:pStyle w:val="Header"/>
    </w:pPr>
    <w:r>
      <w:rPr>
        <w:noProof/>
      </w:rPr>
      <w:drawing>
        <wp:inline distT="0" distB="0" distL="0" distR="0">
          <wp:extent cx="895350" cy="342900"/>
          <wp:effectExtent l="19050" t="0" r="0" b="0"/>
          <wp:docPr id="19" name="Picture 1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þ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52"/>
        <w:szCs w:val="52"/>
      </w:rPr>
      <w:t xml:space="preserve"> </w:t>
    </w:r>
    <w:r w:rsidRPr="00FD710C">
      <w:rPr>
        <w:rFonts w:asciiTheme="minorHAnsi" w:hAnsiTheme="minorHAnsi"/>
        <w:sz w:val="52"/>
        <w:szCs w:val="52"/>
      </w:rPr>
      <w:t xml:space="preserve">  </w:t>
    </w:r>
    <w:r>
      <w:rPr>
        <w:rFonts w:asciiTheme="minorHAnsi" w:hAnsiTheme="minorHAnsi"/>
        <w:b/>
        <w:color w:val="1F497D" w:themeColor="text2"/>
        <w:sz w:val="52"/>
        <w:szCs w:val="52"/>
      </w:rPr>
      <w:t>Fixed Tissue Histology Checklist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alt="þÿ" style="width:162.75pt;height:62.25pt;visibility:visible;mso-wrap-style:square" o:bullet="t">
        <v:imagedata r:id="rId1" o:title="þÿ"/>
      </v:shape>
    </w:pict>
  </w:numPicBullet>
  <w:abstractNum w:abstractNumId="0">
    <w:nsid w:val="1E7F13C0"/>
    <w:multiLevelType w:val="hybridMultilevel"/>
    <w:tmpl w:val="E4A4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406E2"/>
    <w:multiLevelType w:val="hybridMultilevel"/>
    <w:tmpl w:val="30BAAEC2"/>
    <w:lvl w:ilvl="0" w:tplc="5694C9E0">
      <w:start w:val="4"/>
      <w:numFmt w:val="bullet"/>
      <w:lvlText w:val=""/>
      <w:lvlJc w:val="left"/>
      <w:pPr>
        <w:ind w:left="9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>
    <w:nsid w:val="65F4150F"/>
    <w:multiLevelType w:val="hybridMultilevel"/>
    <w:tmpl w:val="1D081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A01B0"/>
    <w:rsid w:val="00064461"/>
    <w:rsid w:val="00085D3F"/>
    <w:rsid w:val="001E46FD"/>
    <w:rsid w:val="00201440"/>
    <w:rsid w:val="002604F4"/>
    <w:rsid w:val="0028557A"/>
    <w:rsid w:val="002A1803"/>
    <w:rsid w:val="002A65E7"/>
    <w:rsid w:val="002D1973"/>
    <w:rsid w:val="002D6A5F"/>
    <w:rsid w:val="00375820"/>
    <w:rsid w:val="00391F4B"/>
    <w:rsid w:val="003C1DB2"/>
    <w:rsid w:val="003C2BDE"/>
    <w:rsid w:val="003C5432"/>
    <w:rsid w:val="00436E99"/>
    <w:rsid w:val="0046379C"/>
    <w:rsid w:val="00474602"/>
    <w:rsid w:val="004A1CDD"/>
    <w:rsid w:val="004C1392"/>
    <w:rsid w:val="004E307C"/>
    <w:rsid w:val="004F039C"/>
    <w:rsid w:val="00507A6B"/>
    <w:rsid w:val="005108BC"/>
    <w:rsid w:val="00525EAE"/>
    <w:rsid w:val="0053129A"/>
    <w:rsid w:val="005F37E9"/>
    <w:rsid w:val="005F5462"/>
    <w:rsid w:val="00651BB6"/>
    <w:rsid w:val="00662944"/>
    <w:rsid w:val="00693363"/>
    <w:rsid w:val="006A01B0"/>
    <w:rsid w:val="006A3561"/>
    <w:rsid w:val="006F18D1"/>
    <w:rsid w:val="006F2D77"/>
    <w:rsid w:val="00726ABB"/>
    <w:rsid w:val="007549DA"/>
    <w:rsid w:val="007A2EBE"/>
    <w:rsid w:val="007C65E4"/>
    <w:rsid w:val="007C70E4"/>
    <w:rsid w:val="007D4F03"/>
    <w:rsid w:val="007E7AF5"/>
    <w:rsid w:val="007F5DFA"/>
    <w:rsid w:val="00836E9D"/>
    <w:rsid w:val="00860447"/>
    <w:rsid w:val="008A3BE0"/>
    <w:rsid w:val="008D2D16"/>
    <w:rsid w:val="00916232"/>
    <w:rsid w:val="00923F2E"/>
    <w:rsid w:val="009A2F7F"/>
    <w:rsid w:val="009B4BF1"/>
    <w:rsid w:val="009B6A56"/>
    <w:rsid w:val="00A30698"/>
    <w:rsid w:val="00A37D80"/>
    <w:rsid w:val="00AA5B16"/>
    <w:rsid w:val="00AD0E8D"/>
    <w:rsid w:val="00AE6114"/>
    <w:rsid w:val="00B40A70"/>
    <w:rsid w:val="00B92EB9"/>
    <w:rsid w:val="00C1328D"/>
    <w:rsid w:val="00C228D8"/>
    <w:rsid w:val="00CC2377"/>
    <w:rsid w:val="00CF233B"/>
    <w:rsid w:val="00D47EAD"/>
    <w:rsid w:val="00D50209"/>
    <w:rsid w:val="00EB7E88"/>
    <w:rsid w:val="00EC78D4"/>
    <w:rsid w:val="00EF35A7"/>
    <w:rsid w:val="00F74A3E"/>
    <w:rsid w:val="00F86BF0"/>
    <w:rsid w:val="00F91F79"/>
    <w:rsid w:val="00FB32E3"/>
    <w:rsid w:val="00FD29A7"/>
    <w:rsid w:val="00FF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white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36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933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363"/>
  </w:style>
  <w:style w:type="paragraph" w:styleId="Header">
    <w:name w:val="header"/>
    <w:basedOn w:val="Normal"/>
    <w:rsid w:val="006933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93363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F233B"/>
    <w:pPr>
      <w:widowControl w:val="0"/>
      <w:spacing w:before="13"/>
    </w:pPr>
    <w:rPr>
      <w:rFonts w:ascii="Calibri" w:eastAsia="Calibri" w:hAnsi="Calibri" w:cstheme="minorBidi"/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CF233B"/>
    <w:rPr>
      <w:rFonts w:ascii="Calibri" w:eastAsia="Calibri" w:hAnsi="Calibri" w:cstheme="minorBidi"/>
      <w:b/>
      <w:bCs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064461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40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4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spcapr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1525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 Examination  Worksheet  - Necropsy ASPCA</vt:lpstr>
    </vt:vector>
  </TitlesOfParts>
  <Company>Animal Kind Veterinary Hospital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Examination  Worksheet  - Necropsy ASPCA</dc:title>
  <dc:creator>Mark Gibson</dc:creator>
  <cp:lastModifiedBy>Elizabeth Kim</cp:lastModifiedBy>
  <cp:revision>2</cp:revision>
  <cp:lastPrinted>2007-08-06T20:00:00Z</cp:lastPrinted>
  <dcterms:created xsi:type="dcterms:W3CDTF">2015-04-04T19:53:00Z</dcterms:created>
  <dcterms:modified xsi:type="dcterms:W3CDTF">2015-04-04T19:53:00Z</dcterms:modified>
</cp:coreProperties>
</file>