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30" w:type="dxa"/>
        <w:tblInd w:w="-545" w:type="dxa"/>
        <w:tblLook w:val="04A0" w:firstRow="1" w:lastRow="0" w:firstColumn="1" w:lastColumn="0" w:noHBand="0" w:noVBand="1"/>
      </w:tblPr>
      <w:tblGrid>
        <w:gridCol w:w="6810"/>
        <w:gridCol w:w="7320"/>
      </w:tblGrid>
      <w:tr w:rsidRPr="00C5579C" w:rsidR="00984FDA" w:rsidTr="1C5AFF5E" w14:paraId="0384B372" w14:textId="77777777">
        <w:tc>
          <w:tcPr>
            <w:tcW w:w="14130" w:type="dxa"/>
            <w:gridSpan w:val="2"/>
            <w:shd w:val="clear" w:color="auto" w:fill="FFFFFF" w:themeFill="background1"/>
            <w:tcMar/>
          </w:tcPr>
          <w:p w:rsidRPr="00174B60" w:rsidR="00984FDA" w:rsidP="65A5EDE4" w:rsidRDefault="00984FDA" w14:paraId="3D25EB95" w14:textId="08F25D5F" w14:noSpellErr="1">
            <w:pPr>
              <w:jc w:val="center"/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bookmarkStart w:name="_GoBack" w:id="0"/>
            <w:bookmarkEnd w:id="0"/>
            <w:r w:rsidRPr="65A5EDE4" w:rsidR="65A5EDE4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Effective Matchmaking</w:t>
            </w:r>
          </w:p>
          <w:p w:rsidRPr="00174B60" w:rsidR="00984FDA" w:rsidP="00CB6414" w:rsidRDefault="00984FDA" w14:paraId="72CB7CEE" w14:textId="777777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Pr="00C5579C" w:rsidR="00984FDA" w:rsidTr="1C5AFF5E" w14:paraId="78F4D2BF" w14:textId="77777777">
        <w:tc>
          <w:tcPr>
            <w:tcW w:w="6810" w:type="dxa"/>
            <w:shd w:val="clear" w:color="auto" w:fill="8CC8EE"/>
            <w:tcMar/>
          </w:tcPr>
          <w:p w:rsidRPr="00174B60" w:rsidR="00984FDA" w:rsidP="65A5EDE4" w:rsidRDefault="00984FDA" w14:paraId="14E4CEFE" w14:textId="77777777" w14:noSpellErr="1">
            <w:pPr>
              <w:spacing w:line="240" w:lineRule="auto"/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</w:pPr>
            <w:r w:rsidRPr="65A5EDE4" w:rsidR="65A5EDE4"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  <w:t>Speaking confidently and authentically</w:t>
            </w:r>
          </w:p>
          <w:p w:rsidRPr="00174B60" w:rsidR="00984FDA" w:rsidP="65A5EDE4" w:rsidRDefault="00984FDA" w14:paraId="28E5B10E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Looking into camera </w:t>
            </w:r>
          </w:p>
          <w:p w:rsidRPr="00174B60" w:rsidR="00984FDA" w:rsidP="65A5EDE4" w:rsidRDefault="00984FDA" w14:paraId="0EC62434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Positioning close to camera</w:t>
            </w:r>
          </w:p>
          <w:p w:rsidRPr="00174B60" w:rsidR="00984FDA" w:rsidP="65A5EDE4" w:rsidRDefault="00984FDA" w14:paraId="6267A89E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Eliminating distractions </w:t>
            </w:r>
          </w:p>
          <w:p w:rsidRPr="00174B60" w:rsidR="00984FDA" w:rsidP="65A5EDE4" w:rsidRDefault="00984FDA" w14:paraId="3DBCAB69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Smiling and conveying warmth</w:t>
            </w:r>
          </w:p>
          <w:p w:rsidRPr="00174B60" w:rsidR="00984FDA" w:rsidP="65A5EDE4" w:rsidRDefault="00984FDA" w14:paraId="0A08B836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Using volume to project confidence/competence</w:t>
            </w:r>
          </w:p>
          <w:p w:rsidRPr="00174B60" w:rsidR="00984FDA" w:rsidP="65A5EDE4" w:rsidRDefault="00984FDA" w14:paraId="0B8F93A9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Speaking slowly to ensure message is relayed effectively</w:t>
            </w:r>
          </w:p>
          <w:p w:rsidRPr="00174B60" w:rsidR="00984FDA" w:rsidP="65A5EDE4" w:rsidRDefault="00984FDA" w14:paraId="1E207C09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Using pauses to create a precise point</w:t>
            </w:r>
          </w:p>
          <w:p w:rsidRPr="00174B60" w:rsidR="00984FDA" w:rsidP="65A5EDE4" w:rsidRDefault="00984FDA" w14:paraId="5F431D3D" w14:textId="77777777" w14:noSpellErr="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Using pauses to allow time for adopter to process info</w:t>
            </w:r>
          </w:p>
          <w:p w:rsidRPr="00984FDA" w:rsidR="00984FDA" w:rsidP="00CB6414" w:rsidRDefault="00984FDA" w14:paraId="2CC5A14D" w14:textId="2828CEFE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7320" w:type="dxa"/>
            <w:shd w:val="clear" w:color="auto" w:fill="8DC63F"/>
            <w:tcMar/>
          </w:tcPr>
          <w:p w:rsidRPr="00174B60" w:rsidR="00984FDA" w:rsidP="65A5EDE4" w:rsidRDefault="00984FDA" w14:paraId="34C9CF48" w14:textId="77777777" w14:noSpellErr="1">
            <w:pPr>
              <w:spacing w:line="240" w:lineRule="auto"/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</w:pPr>
            <w:r w:rsidRPr="65A5EDE4" w:rsidR="65A5EDE4"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  <w:t>Asking question with clarity / efficiency</w:t>
            </w:r>
          </w:p>
          <w:p w:rsidRPr="00174B60" w:rsidR="00984FDA" w:rsidP="65A5EDE4" w:rsidRDefault="00984FDA" w14:paraId="3D21BB7F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Say upfront why questions are being asked</w:t>
            </w:r>
          </w:p>
          <w:p w:rsidRPr="00174B60" w:rsidR="00984FDA" w:rsidP="65A5EDE4" w:rsidRDefault="00984FDA" w14:paraId="5222D5C5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Come prepared with questions</w:t>
            </w:r>
          </w:p>
          <w:p w:rsidRPr="00174B60" w:rsidR="00984FDA" w:rsidP="65A5EDE4" w:rsidRDefault="00984FDA" w14:paraId="1D6FD038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Ask one question at a time</w:t>
            </w:r>
          </w:p>
          <w:p w:rsidRPr="00174B60" w:rsidR="00984FDA" w:rsidP="65A5EDE4" w:rsidRDefault="00984FDA" w14:paraId="6593AC2A" w14:noSpellErr="1" w14:textId="2668B06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1C5AFF5E" w:rsidR="1C5AFF5E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Ask tough </w:t>
            </w:r>
            <w:r w:rsidRPr="1C5AFF5E" w:rsidR="1C5AFF5E">
              <w:rPr>
                <w:rFonts w:ascii="helvetica neue" w:hAnsi="helvetica neue" w:eastAsia="helvetica neue" w:cs="helvetica neue"/>
                <w:sz w:val="24"/>
                <w:szCs w:val="24"/>
              </w:rPr>
              <w:t>questions</w:t>
            </w:r>
            <w:r w:rsidRPr="1C5AFF5E" w:rsidR="1C5AFF5E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 sooner than later (while energy level is high)</w:t>
            </w:r>
          </w:p>
          <w:p w:rsidRPr="00174B60" w:rsidR="00984FDA" w:rsidP="65A5EDE4" w:rsidRDefault="00984FDA" w14:paraId="6D40AD75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Ask questions that stick to your goal and do not diverge from your goal</w:t>
            </w:r>
          </w:p>
          <w:p w:rsidRPr="00174B60" w:rsidR="00984FDA" w:rsidP="65A5EDE4" w:rsidRDefault="00984FDA" w14:paraId="654B586A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Ask open-ended questions vs. yes/no</w:t>
            </w:r>
          </w:p>
          <w:p w:rsidRPr="00174B60" w:rsidR="00984FDA" w:rsidP="65A5EDE4" w:rsidRDefault="00984FDA" w14:paraId="168BBE8A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Avoid leading questions, e.g., “You can handle this right?”</w:t>
            </w:r>
          </w:p>
          <w:p w:rsidRPr="00174B60" w:rsidR="00984FDA" w:rsidP="65A5EDE4" w:rsidRDefault="00984FDA" w14:paraId="0A197A6B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Use pauses to encourage more answers</w:t>
            </w:r>
          </w:p>
          <w:p w:rsidRPr="00174B60" w:rsidR="00984FDA" w:rsidP="65A5EDE4" w:rsidRDefault="00984FDA" w14:paraId="0E7A1CE3" w14:textId="77777777" w14:noSpellErr="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Ask follow-up questions, especially “why”</w:t>
            </w:r>
          </w:p>
          <w:p w:rsidR="00984FDA" w:rsidP="00CB6414" w:rsidRDefault="00984FDA" w14:paraId="7DB2E4E9" w14:textId="4099B865">
            <w:pPr>
              <w:rPr>
                <w:rFonts w:cstheme="minorHAnsi"/>
                <w:sz w:val="24"/>
                <w:szCs w:val="24"/>
              </w:rPr>
            </w:pPr>
          </w:p>
          <w:p w:rsidRPr="00C5579C" w:rsidR="00984FDA" w:rsidP="00CB6414" w:rsidRDefault="00984FDA" w14:paraId="5304C48A" w14:textId="13FBF6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C5579C" w:rsidR="00984FDA" w:rsidTr="1C5AFF5E" w14:paraId="7FA9122D" w14:textId="77777777">
        <w:trPr>
          <w:trHeight w:val="3230"/>
        </w:trPr>
        <w:tc>
          <w:tcPr>
            <w:tcW w:w="6810" w:type="dxa"/>
            <w:shd w:val="clear" w:color="auto" w:fill="FA7F49"/>
            <w:tcMar/>
          </w:tcPr>
          <w:p w:rsidRPr="00174B60" w:rsidR="00984FDA" w:rsidP="65A5EDE4" w:rsidRDefault="00984FDA" w14:paraId="6345E9D0" w14:textId="77777777" w14:noSpellErr="1">
            <w:pPr>
              <w:spacing w:line="240" w:lineRule="auto"/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</w:pPr>
            <w:r w:rsidRPr="65A5EDE4" w:rsidR="65A5EDE4"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  <w:t>Active listening to show respect and reinforce understandings with adopter</w:t>
            </w:r>
          </w:p>
          <w:p w:rsidRPr="00174B60" w:rsidR="00984FDA" w:rsidP="65A5EDE4" w:rsidRDefault="00984FDA" w14:paraId="0C27B74B" w14:textId="77777777" w14:noSpellErr="1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Demonstrate you’re listening by nodding</w:t>
            </w:r>
          </w:p>
          <w:p w:rsidRPr="00174B60" w:rsidR="00984FDA" w:rsidP="65A5EDE4" w:rsidRDefault="00984FDA" w14:paraId="6AAF6CD8" w14:textId="77777777" w14:noSpellErr="1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Acknowledge client challenges before offering solutions</w:t>
            </w:r>
          </w:p>
          <w:p w:rsidRPr="00174B60" w:rsidR="00984FDA" w:rsidP="65A5EDE4" w:rsidRDefault="00984FDA" w14:paraId="66EF87F0" w14:textId="77777777" w14:noSpellErr="1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Keep an open mind </w:t>
            </w:r>
          </w:p>
          <w:p w:rsidRPr="00174B60" w:rsidR="00984FDA" w:rsidP="65A5EDE4" w:rsidRDefault="00984FDA" w14:paraId="0E3EEA7E" w14:textId="77777777" w14:noSpellErr="1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Don’t interrupt or finish sentences</w:t>
            </w:r>
          </w:p>
          <w:p w:rsidRPr="00174B60" w:rsidR="00984FDA" w:rsidP="65A5EDE4" w:rsidRDefault="00984FDA" w14:paraId="1EB69142" w14:textId="77777777" w14:noSpellErr="1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Restate adopter’s points</w:t>
            </w:r>
          </w:p>
          <w:p w:rsidR="00984FDA" w:rsidP="65A5EDE4" w:rsidRDefault="00984FDA" w14:paraId="37CF1FA1" w14:textId="2B2E4994">
            <w:pPr>
              <w:numPr>
                <w:ilvl w:val="0"/>
                <w:numId w:val="7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Listen to answers before proceeding to next questions</w:t>
            </w:r>
          </w:p>
          <w:p w:rsidR="00984FDA" w:rsidP="00CB6414" w:rsidRDefault="00984FDA" w14:paraId="1FFD3C6E" w14:textId="77777777">
            <w:pPr>
              <w:rPr>
                <w:rFonts w:cstheme="minorHAnsi"/>
                <w:sz w:val="24"/>
                <w:szCs w:val="24"/>
              </w:rPr>
            </w:pPr>
          </w:p>
          <w:p w:rsidR="00984FDA" w:rsidP="00CB6414" w:rsidRDefault="00984FDA" w14:paraId="510412BD" w14:textId="77777777">
            <w:pPr>
              <w:rPr>
                <w:rFonts w:cstheme="minorHAnsi"/>
                <w:sz w:val="24"/>
                <w:szCs w:val="24"/>
              </w:rPr>
            </w:pPr>
          </w:p>
          <w:p w:rsidR="00984FDA" w:rsidP="00CB6414" w:rsidRDefault="00984FDA" w14:paraId="244FC12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5579C" w:rsidR="00984FDA" w:rsidP="00CB6414" w:rsidRDefault="00984FDA" w14:paraId="22B14BC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0F0F0"/>
            <w:tcMar/>
          </w:tcPr>
          <w:p w:rsidRPr="00174B60" w:rsidR="00984FDA" w:rsidP="65A5EDE4" w:rsidRDefault="00984FDA" w14:paraId="06B613DA" w14:textId="77777777" w14:noSpellErr="1">
            <w:pPr>
              <w:spacing w:line="240" w:lineRule="auto"/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</w:pPr>
            <w:r w:rsidRPr="65A5EDE4" w:rsidR="65A5EDE4">
              <w:rPr>
                <w:rFonts w:ascii="helvetica neue" w:hAnsi="helvetica neue" w:eastAsia="helvetica neue" w:cs="helvetica neue"/>
                <w:b w:val="1"/>
                <w:bCs w:val="1"/>
                <w:sz w:val="28"/>
                <w:szCs w:val="28"/>
              </w:rPr>
              <w:t>Be a laser beam, not a firehose</w:t>
            </w:r>
          </w:p>
          <w:p w:rsidRPr="00174B60" w:rsidR="00984FDA" w:rsidP="65A5EDE4" w:rsidRDefault="00984FDA" w14:paraId="122448E5" w14:textId="77777777" w14:noSpellErr="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Nailing the start (getting right to the point confidently and efficiently)</w:t>
            </w:r>
          </w:p>
          <w:p w:rsidRPr="00174B60" w:rsidR="00984FDA" w:rsidP="65A5EDE4" w:rsidRDefault="00984FDA" w14:paraId="150D4399" w14:textId="77777777" w14:noSpellErr="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Use of power phrases: “I recommend,” “I propose,” “I suggest”</w:t>
            </w:r>
          </w:p>
          <w:p w:rsidRPr="00174B60" w:rsidR="00984FDA" w:rsidP="65A5EDE4" w:rsidRDefault="00984FDA" w14:paraId="38E70638" w14:textId="7777777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Avoidance of </w:t>
            </w:r>
            <w:proofErr w:type="spellStart"/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badjectives</w:t>
            </w:r>
            <w:proofErr w:type="spellEnd"/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 xml:space="preserve"> – vague words that do not clarify the point</w:t>
            </w:r>
          </w:p>
          <w:p w:rsidRPr="00174B60" w:rsidR="00984FDA" w:rsidP="65A5EDE4" w:rsidRDefault="00984FDA" w14:paraId="11E670AE" w14:textId="77777777" w14:noSpellErr="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Be direct / specific about thoughts regarding the match and the needs of the animal</w:t>
            </w:r>
          </w:p>
          <w:p w:rsidRPr="00174B60" w:rsidR="00984FDA" w:rsidP="65A5EDE4" w:rsidRDefault="00984FDA" w14:paraId="507D90FC" w14:textId="77777777" w14:noSpellErr="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Confirm that the adopter understands the point</w:t>
            </w:r>
          </w:p>
          <w:p w:rsidRPr="00174B60" w:rsidR="00984FDA" w:rsidP="65A5EDE4" w:rsidRDefault="00984FDA" w14:paraId="7C300236" w14:textId="77777777" w14:noSpellErr="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Stop talking when your point is made or at least insert a long pause</w:t>
            </w:r>
          </w:p>
          <w:p w:rsidRPr="00174B60" w:rsidR="00984FDA" w:rsidP="65A5EDE4" w:rsidRDefault="00984FDA" w14:paraId="58D1DCAF" w14:textId="77777777" w14:noSpellErr="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Be clear about next steps</w:t>
            </w:r>
          </w:p>
          <w:p w:rsidRPr="00C5579C" w:rsidR="00984FDA" w:rsidP="65A5EDE4" w:rsidRDefault="00984FDA" w14:paraId="0C346C37" w14:textId="1567543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helvetica neue" w:hAnsi="helvetica neue" w:eastAsia="helvetica neue" w:cs="helvetica neue"/>
                <w:sz w:val="24"/>
                <w:szCs w:val="24"/>
              </w:rPr>
            </w:pPr>
            <w:r w:rsidRPr="65A5EDE4" w:rsidR="65A5EDE4">
              <w:rPr>
                <w:rFonts w:ascii="helvetica neue" w:hAnsi="helvetica neue" w:eastAsia="helvetica neue" w:cs="helvetica neue"/>
                <w:sz w:val="24"/>
                <w:szCs w:val="24"/>
              </w:rPr>
              <w:t>Ask for questions</w:t>
            </w:r>
          </w:p>
          <w:p w:rsidRPr="00C5579C" w:rsidR="00984FDA" w:rsidP="65A5EDE4" w:rsidRDefault="00984FDA" w14:paraId="3963A4A0" w14:textId="3A97029C">
            <w:pPr>
              <w:pStyle w:val="Normal"/>
              <w:spacing w:line="240" w:lineRule="auto"/>
              <w:ind w:left="0"/>
              <w:rPr>
                <w:rFonts w:ascii="helvetica neue" w:hAnsi="helvetica neue" w:eastAsia="helvetica neue" w:cs="helvetica neue"/>
                <w:sz w:val="26"/>
                <w:szCs w:val="26"/>
              </w:rPr>
            </w:pPr>
          </w:p>
          <w:p w:rsidRPr="00C5579C" w:rsidR="00984FDA" w:rsidP="65A5EDE4" w:rsidRDefault="00984FDA" w14:paraId="71C7237B" w14:textId="4E3085BB">
            <w:pPr>
              <w:pStyle w:val="Normal"/>
              <w:spacing w:line="240" w:lineRule="auto"/>
              <w:ind w:left="0"/>
              <w:rPr>
                <w:rFonts w:ascii="helvetica neue" w:hAnsi="helvetica neue" w:eastAsia="helvetica neue" w:cs="helvetica neue"/>
                <w:sz w:val="26"/>
                <w:szCs w:val="26"/>
              </w:rPr>
            </w:pPr>
          </w:p>
        </w:tc>
      </w:tr>
    </w:tbl>
    <w:p w:rsidR="00984FDA" w:rsidP="00174B60" w:rsidRDefault="00984FDA" w14:paraId="152DBEC6" w14:textId="69FE91C1"/>
    <w:sectPr w:rsidR="00984FDA" w:rsidSect="00634CF0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89C"/>
    <w:multiLevelType w:val="hybridMultilevel"/>
    <w:tmpl w:val="B3EA95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951D7"/>
    <w:multiLevelType w:val="hybridMultilevel"/>
    <w:tmpl w:val="CD9C672A"/>
    <w:lvl w:ilvl="0" w:tplc="3AF05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0E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43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0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86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C3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0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A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2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D3779"/>
    <w:multiLevelType w:val="hybridMultilevel"/>
    <w:tmpl w:val="C77A0708"/>
    <w:lvl w:ilvl="0" w:tplc="3D9AA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8A44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2C00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526F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AE9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D45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5A07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610A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80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87E400C"/>
    <w:multiLevelType w:val="hybridMultilevel"/>
    <w:tmpl w:val="8DD837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03B92"/>
    <w:multiLevelType w:val="hybridMultilevel"/>
    <w:tmpl w:val="0C405D6A"/>
    <w:lvl w:ilvl="0" w:tplc="2ABA6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" w:hAnsi="Times"/>
      </w:rPr>
    </w:lvl>
    <w:lvl w:ilvl="1" w:tplc="F18AC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" w:hAnsi="Times"/>
      </w:rPr>
    </w:lvl>
    <w:lvl w:ilvl="2" w:tplc="AEDEF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" w:hAnsi="Times"/>
      </w:rPr>
    </w:lvl>
    <w:lvl w:ilvl="3" w:tplc="D9041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" w:hAnsi="Times"/>
      </w:rPr>
    </w:lvl>
    <w:lvl w:ilvl="4" w:tplc="58FAE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" w:hAnsi="Times"/>
      </w:rPr>
    </w:lvl>
    <w:lvl w:ilvl="5" w:tplc="7DF4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" w:hAnsi="Times"/>
      </w:rPr>
    </w:lvl>
    <w:lvl w:ilvl="6" w:tplc="2E22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" w:hAnsi="Times"/>
      </w:rPr>
    </w:lvl>
    <w:lvl w:ilvl="7" w:tplc="994EC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" w:hAnsi="Times"/>
      </w:rPr>
    </w:lvl>
    <w:lvl w:ilvl="8" w:tplc="306C0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" w:hAnsi="Times"/>
      </w:rPr>
    </w:lvl>
  </w:abstractNum>
  <w:abstractNum w:abstractNumId="5" w15:restartNumberingAfterBreak="0">
    <w:nsid w:val="1F040676"/>
    <w:multiLevelType w:val="hybridMultilevel"/>
    <w:tmpl w:val="38A8FC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FD33B3"/>
    <w:multiLevelType w:val="hybridMultilevel"/>
    <w:tmpl w:val="37C4E128"/>
    <w:lvl w:ilvl="0" w:tplc="6534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FEC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050E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5500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F340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2E8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0FEE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A124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B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2E676457"/>
    <w:multiLevelType w:val="hybridMultilevel"/>
    <w:tmpl w:val="BA54C5C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11809B8"/>
    <w:multiLevelType w:val="hybridMultilevel"/>
    <w:tmpl w:val="C1CAF6F2"/>
    <w:lvl w:ilvl="0" w:tplc="213EA274">
      <w:start w:val="3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2955295"/>
    <w:multiLevelType w:val="hybridMultilevel"/>
    <w:tmpl w:val="C8EA3D38"/>
    <w:lvl w:ilvl="0" w:tplc="F7807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5B2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D068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3960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6A2B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50AB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2B24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1CA7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668E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31B0B76"/>
    <w:multiLevelType w:val="hybridMultilevel"/>
    <w:tmpl w:val="143207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58707D"/>
    <w:multiLevelType w:val="hybridMultilevel"/>
    <w:tmpl w:val="6AB4F74E"/>
    <w:lvl w:ilvl="0" w:tplc="F37C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F2D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86B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30B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844E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72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088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2E07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37A0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6BD75580"/>
    <w:multiLevelType w:val="hybridMultilevel"/>
    <w:tmpl w:val="E63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DC7BFB"/>
    <w:multiLevelType w:val="hybridMultilevel"/>
    <w:tmpl w:val="6280230C"/>
    <w:lvl w:ilvl="0" w:tplc="1074AC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49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27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EC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8D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6B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62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8B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81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1MDA1M7IwNTI1NrVQ0lEKTi0uzszPAykwrAUAo97zGiwAAAA="/>
  </w:docVars>
  <w:rsids>
    <w:rsidRoot w:val="00E86844"/>
    <w:rsid w:val="000424D9"/>
    <w:rsid w:val="0007302E"/>
    <w:rsid w:val="00105F12"/>
    <w:rsid w:val="00174B60"/>
    <w:rsid w:val="001E1A5F"/>
    <w:rsid w:val="00241E46"/>
    <w:rsid w:val="002D2ADC"/>
    <w:rsid w:val="00303B8B"/>
    <w:rsid w:val="00370E1B"/>
    <w:rsid w:val="003B1EFF"/>
    <w:rsid w:val="00425B83"/>
    <w:rsid w:val="005424B1"/>
    <w:rsid w:val="00597E38"/>
    <w:rsid w:val="00634CF0"/>
    <w:rsid w:val="00694A2D"/>
    <w:rsid w:val="006A68D7"/>
    <w:rsid w:val="00980B33"/>
    <w:rsid w:val="00984FDA"/>
    <w:rsid w:val="00BE1151"/>
    <w:rsid w:val="00CE16A2"/>
    <w:rsid w:val="00D66C88"/>
    <w:rsid w:val="00E56DF2"/>
    <w:rsid w:val="00E86844"/>
    <w:rsid w:val="1C5AFF5E"/>
    <w:rsid w:val="65A5E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9E9F"/>
  <w15:chartTrackingRefBased/>
  <w15:docId w15:val="{C36CF66D-DB35-41EC-AC36-6AE2713E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68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C88"/>
    <w:pPr>
      <w:ind w:left="720"/>
      <w:contextualSpacing/>
    </w:pPr>
  </w:style>
  <w:style w:type="table" w:styleId="TableGrid">
    <w:name w:val="Table Grid"/>
    <w:basedOn w:val="TableNormal"/>
    <w:uiPriority w:val="39"/>
    <w:rsid w:val="00634C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2A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6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1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6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6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918">
          <w:marLeft w:val="53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87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773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Wildman</dc:creator>
  <keywords/>
  <dc:description/>
  <lastModifiedBy>Alex Howard</lastModifiedBy>
  <revision>9</revision>
  <lastPrinted>2020-10-09T19:45:00.0000000Z</lastPrinted>
  <dcterms:created xsi:type="dcterms:W3CDTF">2020-10-08T12:24:00.0000000Z</dcterms:created>
  <dcterms:modified xsi:type="dcterms:W3CDTF">2023-11-15T19:20:33.5955084Z</dcterms:modified>
</coreProperties>
</file>